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0" w:type="dxa"/>
        <w:tblLook w:val="04A0" w:firstRow="1" w:lastRow="0" w:firstColumn="1" w:lastColumn="0" w:noHBand="0" w:noVBand="1"/>
      </w:tblPr>
      <w:tblGrid>
        <w:gridCol w:w="562"/>
        <w:gridCol w:w="9898"/>
      </w:tblGrid>
      <w:tr w:rsidR="00087195" w:rsidRPr="00087195" w:rsidTr="00087195">
        <w:trPr>
          <w:trHeight w:val="750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7195" w:rsidRPr="00087195" w:rsidRDefault="002111F3" w:rsidP="000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2111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Перечень регистраторов и депозитариев, в том числе иностранных, в которых депозитарию открыты лицевые счета (счета депо) номинального держателя, с указанием полного фирменного наименования регистратора или депозитария</w:t>
            </w:r>
          </w:p>
        </w:tc>
      </w:tr>
      <w:tr w:rsidR="006B249A" w:rsidRPr="00087195" w:rsidTr="00AA6602">
        <w:trPr>
          <w:trHeight w:val="600"/>
        </w:trPr>
        <w:tc>
          <w:tcPr>
            <w:tcW w:w="10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49A" w:rsidRPr="002111F3" w:rsidRDefault="006B249A" w:rsidP="0021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Депозитарии:</w:t>
            </w:r>
          </w:p>
        </w:tc>
      </w:tr>
      <w:tr w:rsidR="002111F3" w:rsidRPr="00087195" w:rsidTr="002111F3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1F3" w:rsidRPr="00087195" w:rsidRDefault="002111F3" w:rsidP="0021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1F3" w:rsidRPr="00087195" w:rsidRDefault="002111F3" w:rsidP="006B2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2111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Небанковская кредитная организация акционерное общество «Национальный расчетный депозитарий»</w:t>
            </w:r>
            <w:r w:rsidR="006B249A"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, НКО АО НРД, ИНН 7702165310, ОГРН 1027739132563</w:t>
            </w:r>
          </w:p>
        </w:tc>
      </w:tr>
      <w:tr w:rsidR="00C41DF3" w:rsidRPr="00087195" w:rsidTr="002111F3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DF3" w:rsidRDefault="00C41DF3" w:rsidP="0021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DF3" w:rsidRPr="002111F3" w:rsidRDefault="00C41DF3" w:rsidP="006B2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C41D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АКЦИОНЕРНОЕ ОБЩЕСТВО "СПЕЦИАЛИЗИРОВАННЫЙ ДЕПОЗИТАРИЙ "ИНФИНИТУМ"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</w:t>
            </w:r>
            <w:r w:rsidRPr="00C41D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АО "СПЕЦИАЛИЗИРОВАННЫЙ ДЕПОЗИТАРИЙ "ИНФИНИТУМ"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</w:t>
            </w:r>
            <w:r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ИНН </w:t>
            </w:r>
            <w:r w:rsidRPr="00C41D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7705380065</w:t>
            </w:r>
            <w:r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ОГРН </w:t>
            </w:r>
            <w:r w:rsidRPr="00C41DF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1027739039283</w:t>
            </w:r>
          </w:p>
        </w:tc>
      </w:tr>
      <w:tr w:rsidR="006B249A" w:rsidRPr="00087195" w:rsidTr="00A07195">
        <w:trPr>
          <w:trHeight w:val="600"/>
        </w:trPr>
        <w:tc>
          <w:tcPr>
            <w:tcW w:w="10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49A" w:rsidRPr="002111F3" w:rsidRDefault="006B249A" w:rsidP="0021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Регистраторы:</w:t>
            </w:r>
          </w:p>
        </w:tc>
      </w:tr>
      <w:tr w:rsidR="002111F3" w:rsidRPr="00087195" w:rsidTr="002111F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1F3" w:rsidRPr="00087195" w:rsidRDefault="006B249A" w:rsidP="00956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1F3" w:rsidRPr="00087195" w:rsidRDefault="00956253" w:rsidP="006B24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95625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Закрытое акционерное общество "Первый Специализированный Депозитарий"</w:t>
            </w:r>
            <w:r w:rsid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</w:t>
            </w:r>
            <w:r w:rsidR="006B249A"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ЗАО "ПРСД"</w:t>
            </w:r>
            <w:r w:rsid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ИНН </w:t>
            </w:r>
            <w:r w:rsidR="006B249A"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7710198911</w:t>
            </w:r>
            <w:r w:rsid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, </w:t>
            </w:r>
            <w:r w:rsidR="006B249A"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ОГРН</w:t>
            </w:r>
            <w:r w:rsid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="006B249A" w:rsidRPr="006B249A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1027700373678</w:t>
            </w:r>
          </w:p>
        </w:tc>
      </w:tr>
    </w:tbl>
    <w:p w:rsidR="00A067D8" w:rsidRDefault="00C41DF3">
      <w:bookmarkStart w:id="0" w:name="_GoBack"/>
      <w:bookmarkEnd w:id="0"/>
    </w:p>
    <w:sectPr w:rsidR="00A067D8" w:rsidSect="0008719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95"/>
    <w:rsid w:val="00087195"/>
    <w:rsid w:val="002111F3"/>
    <w:rsid w:val="006B249A"/>
    <w:rsid w:val="00956253"/>
    <w:rsid w:val="00C41DF3"/>
    <w:rsid w:val="00D3139E"/>
    <w:rsid w:val="00E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AB591-B37A-4BDE-A6C3-3DE94818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9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811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7900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Фугарев Сергей Юрьевич</dc:creator>
  <cp:keywords/>
  <dc:description/>
  <cp:lastModifiedBy>Фугарев Сергей Юрьевич</cp:lastModifiedBy>
  <cp:revision>3</cp:revision>
  <dcterms:created xsi:type="dcterms:W3CDTF">2024-04-19T13:20:00Z</dcterms:created>
  <dcterms:modified xsi:type="dcterms:W3CDTF">2024-06-28T12:00:00Z</dcterms:modified>
</cp:coreProperties>
</file>